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F5FD1" w14:textId="77777777" w:rsidR="00C35693" w:rsidRDefault="00C35693" w:rsidP="00C35693">
      <w:pPr>
        <w:pStyle w:val="a3"/>
      </w:pPr>
      <w:r>
        <w:t>Права пациента и его законных представителей</w:t>
      </w:r>
    </w:p>
    <w:p w14:paraId="75F8E6B5" w14:textId="49DC2A43" w:rsidR="00301E26" w:rsidRDefault="00C35693" w:rsidP="00C35693">
      <w:pPr>
        <w:rPr>
          <w:rStyle w:val="a5"/>
        </w:rPr>
      </w:pPr>
      <w:r w:rsidRPr="00C35693">
        <w:rPr>
          <w:rStyle w:val="a5"/>
        </w:rPr>
        <w:t>Выдержки из Федерального закона №323 от 21 ноября 2011 года «Об основах охраны здоровья граждан в Российской Федерации»</w:t>
      </w:r>
    </w:p>
    <w:p w14:paraId="395934D2" w14:textId="77777777" w:rsidR="00C35693" w:rsidRPr="00C35693" w:rsidRDefault="00C35693" w:rsidP="00C35693">
      <w:pPr>
        <w:pStyle w:val="2"/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Глава 4. ПРАВА И ОБЯЗАННОСТИ ГРАЖДАН В СФЕРЕ ОХРАНЫ ЗДОРОВЬЯ</w:t>
      </w:r>
    </w:p>
    <w:p w14:paraId="2E4C2678" w14:textId="77777777" w:rsidR="00C35693" w:rsidRPr="00C35693" w:rsidRDefault="00C35693" w:rsidP="00C35693">
      <w:pPr>
        <w:pStyle w:val="3"/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Статья 19. Право на медицинскую помощь</w:t>
      </w:r>
    </w:p>
    <w:p w14:paraId="3A6C9CB1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1. Каждый имеет право на медицинскую помощь.</w:t>
      </w:r>
    </w:p>
    <w:p w14:paraId="3FD997DE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2.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14:paraId="419E8DFB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3. 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Лица без гражданства,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предусмотрено международными договорами Российской Федерации.</w:t>
      </w:r>
    </w:p>
    <w:p w14:paraId="3FE4F063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4. Порядок оказания медицинской помощи иностранным гражданам определяется Правительством Российской Федерации.</w:t>
      </w:r>
    </w:p>
    <w:p w14:paraId="5097AE56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5. Пациент имеет право на:</w:t>
      </w:r>
    </w:p>
    <w:p w14:paraId="6607E73E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1) выбор врача и выбор медицинской организации в соответствии с настоящим Федеральным законом;</w:t>
      </w:r>
    </w:p>
    <w:p w14:paraId="583F12BC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2)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14:paraId="06BE8EA4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3) получение консультаций врачей-специалистов;</w:t>
      </w:r>
    </w:p>
    <w:p w14:paraId="5772E2F9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4) облегчение боли, связанной с заболеванием и (или) медицинским вмешательством, доступными методами и лекарственными препаратами;</w:t>
      </w:r>
    </w:p>
    <w:p w14:paraId="6D7A498A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14:paraId="0764203B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6) получение лечебного питания в случае нахождения пациента на лечении в стационарных условиях;</w:t>
      </w:r>
    </w:p>
    <w:p w14:paraId="27353CE5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7) защиту сведений, составляющих врачебную тайну;</w:t>
      </w:r>
    </w:p>
    <w:p w14:paraId="406DDF47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8) отказ от медицинского вмешательства;</w:t>
      </w:r>
    </w:p>
    <w:p w14:paraId="521B8893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9) возмещение вреда, причиненного здоровью при оказании ему медицинской помощи;</w:t>
      </w:r>
    </w:p>
    <w:p w14:paraId="05534AD2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10) допуск к нему адвоката или законного представителя для защиты своих прав;</w:t>
      </w:r>
    </w:p>
    <w:p w14:paraId="6769FE7A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 xml:space="preserve">11)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</w:t>
      </w:r>
      <w:r w:rsidRPr="00C35693">
        <w:rPr>
          <w:rStyle w:val="a5"/>
          <w:i w:val="0"/>
          <w:iCs w:val="0"/>
        </w:rPr>
        <w:lastRenderedPageBreak/>
        <w:t>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14:paraId="0D62AE13" w14:textId="77777777" w:rsidR="00C35693" w:rsidRPr="00C35693" w:rsidRDefault="00C35693" w:rsidP="00C35693">
      <w:pPr>
        <w:pStyle w:val="3"/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Статья 20. Информированное добровольное согласие на медицинское вмешательство и на отказ от медицинского вмешательства</w:t>
      </w:r>
    </w:p>
    <w:p w14:paraId="1DBCB711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1.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14:paraId="6A61528B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2. Информированное добровольное согласие на медицинское вмешательство дает один из родителей или иной законный представитель в отношении:</w:t>
      </w:r>
    </w:p>
    <w:p w14:paraId="32A88107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1) лица, не достигшего возраста, установленного частью 5 статьи 47 и частью 2 статьи 54 настоящего Федерального закона, или лица, 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вмешательство;</w:t>
      </w:r>
    </w:p>
    <w:p w14:paraId="056ABDEB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2)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возраста).</w:t>
      </w:r>
    </w:p>
    <w:p w14:paraId="26F11CCD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3. Гражданин, один из родителей или иной законный представитель лица, указанного в части 2 настоящей статьи, имеют право отказаться от медицинского вмешательства или потребовать его прекращения, за исключением случаев, предусмотренных частью 9 настоящей статьи. Законный представитель лица, признанного в установленном законом порядке недееспособным, осуществляет указанное право в случае, если такое лицо по своему состоянию не способно отказаться от медицинского вмешательства.</w:t>
      </w:r>
    </w:p>
    <w:p w14:paraId="6A7CD5C4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4. При отказе от медицинского вмешательства гражданину, одному из родителей или иному законному представителю лица, указанного в части 2 настоящей статьи, в доступной для него форме должны быть разъяснены возможные последствия такого отказа.</w:t>
      </w:r>
    </w:p>
    <w:p w14:paraId="72FEF18A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5. При отказе одного из родителей или иного законного представителя лица, указанного в части 2 настоящей статьи, либо законного представителя лица, признанного в установленном законом порядке недееспособным, от медицинского вмешательства, необходимого для спасения его жизни, медицинская организация имеет право обратиться в суд для защиты интересов такого лица. 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об отказе от медицинского вмешательства, необходимого для спасения жизни подопечного, не позднее дня, следующего за днем этого отказа.</w:t>
      </w:r>
    </w:p>
    <w:p w14:paraId="439ECDE4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6. Лица, указанные в частях 1 и 2 настоящей статьи, для получения первичной медико-санитарной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вмешательства, которые включаются в перечень, устанавливаемый уполномоченным федеральным органом исполнительной власти.</w:t>
      </w:r>
    </w:p>
    <w:p w14:paraId="3DB57C7A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lastRenderedPageBreak/>
        <w:t>7. Информированное добровольное согласие на медицинское вмешательство или отказ от медицинского вмешательства оформляется в письменной форме, подписывается гражданином, одним из родителей или иным законным представителем, медицинским работником и содержится в медицинской документации пациента.</w:t>
      </w:r>
    </w:p>
    <w:p w14:paraId="04EF354F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8.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вмешательства,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власти.</w:t>
      </w:r>
    </w:p>
    <w:p w14:paraId="1B6E5A67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9. Медицинское вмешательство без согласия гражданина, одного из родителей или иного законного представителя допускается:</w:t>
      </w:r>
    </w:p>
    <w:p w14:paraId="738EE5D3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(в отношении лиц, указанных в части 2 настоящей статьи);</w:t>
      </w:r>
    </w:p>
    <w:p w14:paraId="4C13C9A3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2) в отношении лиц, страдающих заболеваниями, представляющими опасность для окружающих;</w:t>
      </w:r>
    </w:p>
    <w:p w14:paraId="2E2B40F7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3) в отношении лиц, страдающих тяжелыми психическими расстройствами;</w:t>
      </w:r>
    </w:p>
    <w:p w14:paraId="4C6819E6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4) в отношении лиц, совершивших общественно опасные деяния (преступления);</w:t>
      </w:r>
    </w:p>
    <w:p w14:paraId="50B6620C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5) при проведении судебно-медицинской экспертизы и (или) судебно-психиатрической экспертизы.</w:t>
      </w:r>
    </w:p>
    <w:p w14:paraId="410A8584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10. Решение о медицинском вмешательстве без согласия гражданина, одного из родителей или иного законного представителя принимается:</w:t>
      </w:r>
    </w:p>
    <w:p w14:paraId="4BB0F7E3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1) в случаях, указанных в пунктах 1 и 2 части 9 настоящей статьи, - консилиумом врачей, а в случае, если собрать консилиум невозможно, -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 иного законного представителя лица, которое указано в части 2 настоящей статьи и в отношении которого проведено медицинское вмешательство;</w:t>
      </w:r>
    </w:p>
    <w:p w14:paraId="5F229E9F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2) в отношении лиц, указанных в пунктах 3 и 4 части 9 настоящей статьи, - судом в случаях и в порядке, которые установлены законодательством Российской Федерации.</w:t>
      </w:r>
    </w:p>
    <w:p w14:paraId="0FE6DF5B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11. К лицам, совершившим преступления, могут быть применены принудительные меры медицинского характера по основаниям и в порядке, которые установлены федеральным законом.</w:t>
      </w:r>
    </w:p>
    <w:p w14:paraId="27136886" w14:textId="77777777" w:rsidR="00C35693" w:rsidRPr="00C35693" w:rsidRDefault="00C35693" w:rsidP="00C35693">
      <w:pPr>
        <w:rPr>
          <w:rStyle w:val="a5"/>
          <w:i w:val="0"/>
          <w:iCs w:val="0"/>
        </w:rPr>
      </w:pPr>
    </w:p>
    <w:p w14:paraId="2E9D9494" w14:textId="77777777" w:rsidR="00C35693" w:rsidRPr="00C35693" w:rsidRDefault="00C35693" w:rsidP="00C35693">
      <w:pPr>
        <w:pStyle w:val="3"/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Статья 21. Выбор врача и медицинской организации</w:t>
      </w:r>
    </w:p>
    <w:p w14:paraId="6E59B892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 xml:space="preserve">1.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порядке, утвержденном уполномоченным федеральным органом исполнительной власти, и на выбор врача с учетом согласия врача. Особенности выбора медицинской организации гражданами, проживающими в закрытых административно-территориальных образованиях, на территориях с опасными для здоровья человека физическими, </w:t>
      </w:r>
      <w:r w:rsidRPr="00C35693">
        <w:rPr>
          <w:rStyle w:val="a5"/>
          <w:i w:val="0"/>
          <w:iCs w:val="0"/>
        </w:rPr>
        <w:lastRenderedPageBreak/>
        <w:t>химическими и биологическими факторами, включенных в соответствующий перечень, а также работниками организаций, включенных в перечень организаций отдельных отраслей промышленности с особо опасными условиями труда, устанавливаются Правительством Российской Федерации.</w:t>
      </w:r>
    </w:p>
    <w:p w14:paraId="4B6EC858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2.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14:paraId="0DD94C86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3. Оказание первичной специализированной медико-санитарной помощи осуществляется:</w:t>
      </w:r>
    </w:p>
    <w:p w14:paraId="64595D8F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1) по направлению врача-терапевта участкового, врача-педиатра участкового, врача общей практики (семейного врача), фельдшера, врача-специалиста;</w:t>
      </w:r>
    </w:p>
    <w:p w14:paraId="53672F95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2) в случае самостоятельного обращения гражданина в медицинскую организацию, в том числе организацию, выбранную им в соответствии с частью 2 настоящей статьи, с учетом порядков оказания медицинской помощи.</w:t>
      </w:r>
    </w:p>
    <w:p w14:paraId="6CE7DE89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4. 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случае,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территориальной программой государственных гарантий бесплатного оказания гражданам медицинской помощи.</w:t>
      </w:r>
    </w:p>
    <w:p w14:paraId="41B40E58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5. 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14:paraId="4810B558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6.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осуществляется в порядке, устанавливаемом уполномоченным федеральным органом исполнительной власти.</w:t>
      </w:r>
    </w:p>
    <w:p w14:paraId="480689BD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7. 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"Интернет" (далее - сеть "Интернет"), о медицинской организации, об осуществляемой ею медицинской деятельности и о врачах, об уровне их образования и квалификации.</w:t>
      </w:r>
    </w:p>
    <w:p w14:paraId="2F4D915E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 xml:space="preserve">8. Выбор врача и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и гражданами, поступающими на военную службу по контракту или приравненную к ней службу, а также задержанными, заключенными под стражу, отбывающими наказание в виде ограничения свободы, ареста, лишения свободы либо административного ареста осуществляется с учетом особенностей </w:t>
      </w:r>
      <w:r w:rsidRPr="00C35693">
        <w:rPr>
          <w:rStyle w:val="a5"/>
          <w:i w:val="0"/>
          <w:iCs w:val="0"/>
        </w:rPr>
        <w:lastRenderedPageBreak/>
        <w:t>оказания медицинской помощи, установленных статьями 25 и 26 настоящего Федерального закона.</w:t>
      </w:r>
    </w:p>
    <w:p w14:paraId="4DCE98DE" w14:textId="77777777" w:rsidR="00C35693" w:rsidRPr="00C35693" w:rsidRDefault="00C35693" w:rsidP="00C35693">
      <w:pPr>
        <w:rPr>
          <w:rStyle w:val="a5"/>
          <w:i w:val="0"/>
          <w:iCs w:val="0"/>
        </w:rPr>
      </w:pPr>
    </w:p>
    <w:p w14:paraId="09CB4EB3" w14:textId="77777777" w:rsidR="00C35693" w:rsidRPr="00C35693" w:rsidRDefault="00C35693" w:rsidP="00C35693">
      <w:pPr>
        <w:pStyle w:val="3"/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Статья 22. Информация о состоянии здоровья</w:t>
      </w:r>
    </w:p>
    <w:p w14:paraId="5796D888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1. 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</w:p>
    <w:p w14:paraId="30BDFEF5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2. Информация о состоянии здоровья предоставляется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лечении. В отношении лиц, не достигших возраста, установленного в части 2 статьи 54 настоящего Федерального закона, и граждан, признанных в установленном законом порядке недееспособными, информация о состоянии здоровья предоставляется их законным представителям.</w:t>
      </w:r>
    </w:p>
    <w:p w14:paraId="5E89A475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3. Информация о состоянии здоровья не может быть предоставлена пациенту против его воли. В случае неблагоприятного прогноза развития заболевания информация должна сообщаться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</w:p>
    <w:p w14:paraId="2C7098A9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4. Пациент либо его законный представитель имеет право непосредственно знакомиться с медицинской документацией, отражающей состояние его здоровья, и получать на основании такой документации консультации у других специалистов.</w:t>
      </w:r>
    </w:p>
    <w:p w14:paraId="0A95B646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5. Пациент либо его законный представитель имеет право на основании письменного заявления получать отражающие состояние здоровья медицинские документы, их копии и выписки из медицинских документов. Основания,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p w14:paraId="2C7E429E" w14:textId="77777777" w:rsidR="00C35693" w:rsidRPr="00C35693" w:rsidRDefault="00C35693" w:rsidP="00C35693">
      <w:pPr>
        <w:rPr>
          <w:rStyle w:val="a5"/>
          <w:i w:val="0"/>
          <w:iCs w:val="0"/>
        </w:rPr>
      </w:pPr>
    </w:p>
    <w:p w14:paraId="02CE812B" w14:textId="77777777" w:rsidR="00C35693" w:rsidRPr="00C35693" w:rsidRDefault="00C35693" w:rsidP="00C35693">
      <w:pPr>
        <w:pStyle w:val="3"/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Статья 23. Информация о факторах, влияющих на здоровье</w:t>
      </w:r>
    </w:p>
    <w:p w14:paraId="473DF2F6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Граждане имеют право на получение достоверной и своевременной информации о факторах, способствующих сохранению здоровья или оказывающих на него вредное влияние, включая информацию о санитарно-эпидемиологическом благополучии района проживания, состоянии среды обитания, рациональных нормах питания,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услуг. Такая информация предоставляется органами государственной власти и органами местного самоуправления в соответствии с их полномочиями, а также организациями в порядке, предусмотренном законодательством Российской Федерации.</w:t>
      </w:r>
    </w:p>
    <w:p w14:paraId="2E9EA4E2" w14:textId="77777777" w:rsidR="00C35693" w:rsidRPr="00C35693" w:rsidRDefault="00C35693" w:rsidP="00C35693">
      <w:pPr>
        <w:rPr>
          <w:rStyle w:val="a5"/>
          <w:i w:val="0"/>
          <w:iCs w:val="0"/>
        </w:rPr>
      </w:pPr>
    </w:p>
    <w:p w14:paraId="17283098" w14:textId="77777777" w:rsidR="00C35693" w:rsidRPr="00C35693" w:rsidRDefault="00C35693" w:rsidP="00C35693">
      <w:pPr>
        <w:pStyle w:val="3"/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Статья 27. Обязанности граждан в сфере охраны здоровья</w:t>
      </w:r>
    </w:p>
    <w:p w14:paraId="7BDCFD6C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1. Граждане обязаны заботиться о сохранении своего здоровья.</w:t>
      </w:r>
    </w:p>
    <w:p w14:paraId="751FA54B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lastRenderedPageBreak/>
        <w:t>2. Граждане в случаях, предусмотренных законодательством Российской Федерации, обязаны проходить медицинские осмотры, а граждане, страдающие заболеваниями,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заболеваний.</w:t>
      </w:r>
    </w:p>
    <w:p w14:paraId="5A1533C4" w14:textId="77777777" w:rsidR="00C35693" w:rsidRPr="00C35693" w:rsidRDefault="00C35693" w:rsidP="00C35693">
      <w:pPr>
        <w:rPr>
          <w:rStyle w:val="a5"/>
          <w:i w:val="0"/>
          <w:iCs w:val="0"/>
        </w:rPr>
      </w:pPr>
    </w:p>
    <w:p w14:paraId="7A6FDA6A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3.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14:paraId="301B0A26" w14:textId="77777777" w:rsidR="00C35693" w:rsidRPr="00C35693" w:rsidRDefault="00C35693" w:rsidP="00C35693">
      <w:pPr>
        <w:rPr>
          <w:rStyle w:val="a5"/>
          <w:i w:val="0"/>
          <w:iCs w:val="0"/>
        </w:rPr>
      </w:pPr>
    </w:p>
    <w:p w14:paraId="18610E2D" w14:textId="77777777" w:rsidR="00C35693" w:rsidRPr="00C35693" w:rsidRDefault="00C35693" w:rsidP="00C35693">
      <w:pPr>
        <w:pStyle w:val="1"/>
        <w:rPr>
          <w:rStyle w:val="a5"/>
          <w:i w:val="0"/>
          <w:iCs w:val="0"/>
          <w:color w:val="2F5496" w:themeColor="accent1" w:themeShade="BF"/>
        </w:rPr>
      </w:pPr>
      <w:r w:rsidRPr="00C35693">
        <w:rPr>
          <w:rStyle w:val="a5"/>
          <w:i w:val="0"/>
          <w:iCs w:val="0"/>
          <w:color w:val="2F5496" w:themeColor="accent1" w:themeShade="BF"/>
        </w:rPr>
        <w:t>Глава 6. ОХРАНА ЗДОРОВЬЯ МАТЕРИ И РЕБЕНКА, ВОПРОСЫ СЕМЬИ И РЕПРОДУКТИВНОГО ЗДОРОВЬЯ</w:t>
      </w:r>
    </w:p>
    <w:p w14:paraId="5E699AEE" w14:textId="77777777" w:rsidR="00C35693" w:rsidRPr="00C35693" w:rsidRDefault="00C35693" w:rsidP="00C35693">
      <w:pPr>
        <w:pStyle w:val="3"/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Статья 51. Права семьи в сфере охраны здоровья</w:t>
      </w:r>
    </w:p>
    <w:p w14:paraId="14697A59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3. Одному из родителей,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ребенка. При совместном нахождении в медицинской организации в стационарных условиях с ребенком до достижения им возраста четырех лет, а с ребенком старше данного возраста - при наличии медицинских показаний плата за создание условий пребывания в стационарных условиях, в том числе за предоставление спального места и питания, с указанных лиц не взимается.</w:t>
      </w:r>
    </w:p>
    <w:p w14:paraId="2D8772AA" w14:textId="77777777" w:rsidR="00C35693" w:rsidRPr="00C35693" w:rsidRDefault="00C35693" w:rsidP="00C35693">
      <w:pPr>
        <w:rPr>
          <w:rStyle w:val="a5"/>
          <w:i w:val="0"/>
          <w:iCs w:val="0"/>
        </w:rPr>
      </w:pPr>
    </w:p>
    <w:p w14:paraId="40469E6D" w14:textId="77777777" w:rsidR="00C35693" w:rsidRPr="00C35693" w:rsidRDefault="00C35693" w:rsidP="00C35693">
      <w:pPr>
        <w:pStyle w:val="3"/>
        <w:rPr>
          <w:rStyle w:val="a5"/>
          <w:i w:val="0"/>
          <w:iCs w:val="0"/>
          <w:color w:val="1F3763" w:themeColor="accent1" w:themeShade="7F"/>
        </w:rPr>
      </w:pPr>
      <w:r w:rsidRPr="00C35693">
        <w:rPr>
          <w:rStyle w:val="a5"/>
          <w:i w:val="0"/>
          <w:iCs w:val="0"/>
          <w:color w:val="1F3763" w:themeColor="accent1" w:themeShade="7F"/>
        </w:rPr>
        <w:t>Статья 54. Права несовершеннолетних в сфере охраны здоровья</w:t>
      </w:r>
    </w:p>
    <w:p w14:paraId="70389E0D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1. В сфере охраны здоровья несовершеннолетние имеют право на:</w:t>
      </w:r>
    </w:p>
    <w:p w14:paraId="47144C7D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1) прохождение медицинских осмотров, в том числе при поступлении в образовательные учреждения и в период обучения в них, при занятиях физической культурой и спортом, прохождение диспансеризации, диспансерного наблюдения, медицинской реабилитации, оказание медицинской помощи, в том числе в период обучения и воспитания в образовательных учреждениях, в порядке, установленном уполномоченным федеральным органом исполнительной власти, и на условиях, установленных органами государственной власти субъектов Российской Федерации;</w:t>
      </w:r>
    </w:p>
    <w:p w14:paraId="70C7234F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2) оказание медицинской помощи в период оздоровления и организованного отдыха в порядке, установленном уполномоченным федеральным органом исполнительной власти;</w:t>
      </w:r>
    </w:p>
    <w:p w14:paraId="22A28DFB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3) санитарно-гигиеническое просвещение, обучение и труд в условиях, соответствующих их физиологическим особенностям и состоянию здоровья и исключающих воздействие на них неблагоприятных факторов;</w:t>
      </w:r>
    </w:p>
    <w:p w14:paraId="512D8876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4) медицинскую консультацию без взимания платы при определении профессиональной пригодности в порядке и на условиях, которые установлены органами государственной власти субъектов Российской Федерации;</w:t>
      </w:r>
    </w:p>
    <w:p w14:paraId="5AD8EC22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5) получение информации о состоянии здоровья в доступной для них форме в соответствии со статьей 22 настоящего Федерального закона.</w:t>
      </w:r>
    </w:p>
    <w:p w14:paraId="4EE7C950" w14:textId="77777777" w:rsidR="00C35693" w:rsidRPr="00C35693" w:rsidRDefault="00C35693" w:rsidP="00C35693">
      <w:pPr>
        <w:rPr>
          <w:rStyle w:val="a5"/>
          <w:i w:val="0"/>
          <w:iCs w:val="0"/>
        </w:rPr>
      </w:pPr>
    </w:p>
    <w:p w14:paraId="2D22F0A8" w14:textId="77777777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lastRenderedPageBreak/>
        <w:t>2. Несовершеннолетние, больные наркоманией, в возрасте старше шестнадцати лет и иные несовершеннолетние в возрасте старше пятнадцати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законом, за исключением случаев оказания им медицинской помощи в соответствии с частями 2 и 9 статьи 20 настоящего Федерального закона.</w:t>
      </w:r>
    </w:p>
    <w:p w14:paraId="30773AC5" w14:textId="77777777" w:rsidR="00C35693" w:rsidRPr="00C35693" w:rsidRDefault="00C35693" w:rsidP="00C35693">
      <w:pPr>
        <w:rPr>
          <w:rStyle w:val="a5"/>
          <w:i w:val="0"/>
          <w:iCs w:val="0"/>
        </w:rPr>
      </w:pPr>
    </w:p>
    <w:p w14:paraId="1E4E1AA4" w14:textId="691653F5" w:rsidR="00C35693" w:rsidRPr="00C35693" w:rsidRDefault="00C35693" w:rsidP="00C35693">
      <w:pPr>
        <w:rPr>
          <w:rStyle w:val="a5"/>
          <w:i w:val="0"/>
          <w:iCs w:val="0"/>
        </w:rPr>
      </w:pPr>
      <w:r w:rsidRPr="00C35693">
        <w:rPr>
          <w:rStyle w:val="a5"/>
          <w:i w:val="0"/>
          <w:iCs w:val="0"/>
        </w:rPr>
        <w:t>3. Дети-сироты, дети, оставшиеся без попечения родителей, и дети, находящиеся в трудной жизненной ситуации,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порядке, установленном уполномоченным федеральным органом исполнительной власти, и на условиях, установленных органами государственной власти субъектов Российской Федерации.</w:t>
      </w:r>
    </w:p>
    <w:sectPr w:rsidR="00C35693" w:rsidRPr="00C35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D3"/>
    <w:rsid w:val="00301E26"/>
    <w:rsid w:val="007A31D3"/>
    <w:rsid w:val="00C3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F2D2"/>
  <w15:chartTrackingRefBased/>
  <w15:docId w15:val="{FCB52EF7-3CBD-47F1-AB74-EE6E79DE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2"/>
    <w:next w:val="a"/>
    <w:link w:val="10"/>
    <w:uiPriority w:val="9"/>
    <w:qFormat/>
    <w:rsid w:val="00C35693"/>
    <w:pPr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56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56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color w:val="1F3763" w:themeColor="accent1" w:themeShade="7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356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56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356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35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Subtle Emphasis"/>
    <w:basedOn w:val="a0"/>
    <w:uiPriority w:val="19"/>
    <w:qFormat/>
    <w:rsid w:val="00C35693"/>
    <w:rPr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uiPriority w:val="9"/>
    <w:rsid w:val="00C35693"/>
    <w:rPr>
      <w:rFonts w:asciiTheme="majorHAnsi" w:eastAsiaTheme="majorEastAsia" w:hAnsiTheme="majorHAnsi" w:cstheme="majorBidi"/>
      <w:b/>
      <w:bCs/>
      <w:color w:val="1F3763" w:themeColor="accent1" w:themeShade="7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3569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C35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2807</Words>
  <Characters>16001</Characters>
  <Application>Microsoft Office Word</Application>
  <DocSecurity>0</DocSecurity>
  <Lines>133</Lines>
  <Paragraphs>37</Paragraphs>
  <ScaleCrop>false</ScaleCrop>
  <Company/>
  <LinksUpToDate>false</LinksUpToDate>
  <CharactersWithSpaces>18771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2025-08-27T13:34:00Z</dcterms:created>
  <dcterms:modified xsi:type="dcterms:W3CDTF">2025-08-27T13:39:00Z</dcterms:modified>
</cp:coreProperties>
</file>